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B4A" w:rsidRDefault="006B7B4A" w:rsidP="00725F29">
      <w:pPr>
        <w:pStyle w:val="Heading1"/>
        <w:jc w:val="center"/>
        <w:rPr>
          <w:rFonts w:cs="Times New Roman"/>
        </w:rPr>
      </w:pPr>
      <w:r>
        <w:rPr>
          <w:rFonts w:cs="宋体" w:hint="eastAsia"/>
        </w:rPr>
        <w:t>网上报账系统</w: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此系统主要是针对：</w:t>
      </w:r>
      <w:r>
        <w:t xml:space="preserve">1 </w:t>
      </w:r>
      <w:r>
        <w:rPr>
          <w:rFonts w:cs="宋体" w:hint="eastAsia"/>
        </w:rPr>
        <w:t>日常报销（办公费，设备费，资料费等）</w:t>
      </w:r>
    </w:p>
    <w:p w:rsidR="006B7B4A" w:rsidRDefault="006B7B4A" w:rsidP="00725F29">
      <w:pPr>
        <w:rPr>
          <w:rFonts w:cs="Times New Roman"/>
        </w:rPr>
      </w:pPr>
      <w:r>
        <w:t xml:space="preserve">                  2 </w:t>
      </w:r>
      <w:r>
        <w:rPr>
          <w:rFonts w:cs="宋体" w:hint="eastAsia"/>
        </w:rPr>
        <w:t>差旅费报销</w:t>
      </w:r>
    </w:p>
    <w:p w:rsidR="006B7B4A" w:rsidRDefault="006B7B4A" w:rsidP="00725F29">
      <w:pPr>
        <w:rPr>
          <w:rFonts w:cs="Times New Roman"/>
        </w:rPr>
      </w:pPr>
      <w:r>
        <w:t xml:space="preserve">                  3 </w:t>
      </w:r>
      <w:r>
        <w:rPr>
          <w:rFonts w:cs="宋体" w:hint="eastAsia"/>
        </w:rPr>
        <w:t>借款</w: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解决老师们到财务处办理业务时排队时间久，等待时间长等问题。</w:t>
      </w:r>
    </w:p>
    <w:p w:rsidR="006B7B4A" w:rsidRDefault="006B7B4A" w:rsidP="00725F29">
      <w:pPr>
        <w:rPr>
          <w:rFonts w:cs="Times New Roman"/>
          <w:noProof/>
        </w:rPr>
      </w:pPr>
      <w:r>
        <w:rPr>
          <w:rFonts w:cs="宋体" w:hint="eastAsia"/>
        </w:rPr>
        <w:t>登录方式</w:t>
      </w:r>
      <w:r>
        <w:t xml:space="preserve">    </w:t>
      </w:r>
      <w:r>
        <w:rPr>
          <w:rFonts w:cs="宋体" w:hint="eastAsia"/>
        </w:rPr>
        <w:t>在财务处门户网站上点击</w:t>
      </w:r>
      <w:r>
        <w:rPr>
          <w:rFonts w:cs="宋体" w:hint="eastAsia"/>
          <w:noProof/>
        </w:rPr>
        <w:t>网上报账按钮进行跳转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4pt;height:78pt;visibility:visible">
            <v:imagedata r:id="rId6" o:title=""/>
          </v:shape>
        </w:pic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2" o:spid="_x0000_i1026" type="#_x0000_t75" style="width:408pt;height:3in;visibility:visible">
            <v:imagedata r:id="rId7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已提交业务</w:t>
      </w:r>
      <w:r>
        <w:t xml:space="preserve"> </w:t>
      </w:r>
      <w:r>
        <w:rPr>
          <w:rFonts w:cs="宋体" w:hint="eastAsia"/>
        </w:rPr>
        <w:t>：老师端已经提交打印，但是财务处还未入账单据</w: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已完成业务</w:t>
      </w:r>
      <w:r>
        <w:t xml:space="preserve"> </w:t>
      </w:r>
      <w:r>
        <w:rPr>
          <w:rFonts w:cs="宋体" w:hint="eastAsia"/>
        </w:rPr>
        <w:t>：财务处审核完毕，已经入账</w: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失败业务</w:t>
      </w:r>
      <w:r>
        <w:t xml:space="preserve">   </w:t>
      </w:r>
      <w:r>
        <w:rPr>
          <w:rFonts w:cs="宋体" w:hint="eastAsia"/>
        </w:rPr>
        <w:t>：财务处业务处理中发现有问题进行退回的单据</w:t>
      </w:r>
    </w:p>
    <w:p w:rsidR="006B7B4A" w:rsidRDefault="006B7B4A" w:rsidP="00050023">
      <w:pPr>
        <w:rPr>
          <w:rFonts w:cs="Times New Roman"/>
        </w:rPr>
      </w:pPr>
      <w:r>
        <w:rPr>
          <w:rFonts w:cs="Times New Roman"/>
        </w:rPr>
        <w:br w:type="page"/>
      </w:r>
    </w:p>
    <w:p w:rsidR="006B7B4A" w:rsidRDefault="006B7B4A" w:rsidP="00725F29">
      <w:pPr>
        <w:rPr>
          <w:rFonts w:cs="Times New Roman"/>
        </w:rPr>
      </w:pPr>
    </w:p>
    <w:p w:rsidR="006B7B4A" w:rsidRDefault="006B7B4A" w:rsidP="00050023">
      <w:pPr>
        <w:pStyle w:val="Heading1"/>
        <w:rPr>
          <w:rFonts w:cs="Times New Roman"/>
        </w:rPr>
      </w:pPr>
      <w:r>
        <w:rPr>
          <w:rFonts w:cs="宋体" w:hint="eastAsia"/>
        </w:rPr>
        <w:t>业务填报</w:t>
      </w:r>
    </w:p>
    <w:p w:rsidR="006B7B4A" w:rsidRDefault="006B7B4A" w:rsidP="00725F29">
      <w:pPr>
        <w:rPr>
          <w:rFonts w:cs="Times New Roman"/>
        </w:rPr>
      </w:pPr>
      <w:r>
        <w:t xml:space="preserve">1 </w:t>
      </w:r>
      <w:r>
        <w:rPr>
          <w:rFonts w:cs="宋体" w:hint="eastAsia"/>
        </w:rPr>
        <w:t>日常报销</w:t>
      </w:r>
      <w:r>
        <w:t xml:space="preserve"> </w:t>
      </w:r>
      <w:r>
        <w:rPr>
          <w:rFonts w:cs="宋体" w:hint="eastAsia"/>
        </w:rPr>
        <w:t>（针对办公费，设备费，材料费等日常报销）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3" o:spid="_x0000_i1027" type="#_x0000_t75" style="width:407.25pt;height:90.75pt;visibility:visible">
            <v:imagedata r:id="rId8" o:title=""/>
          </v:shape>
        </w:pic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4" o:spid="_x0000_i1028" type="#_x0000_t75" style="width:406.5pt;height:77.25pt;visibility:visible">
            <v:imagedata r:id="rId9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先选择要进行报销的项目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5" o:spid="_x0000_i1029" type="#_x0000_t75" style="width:408.75pt;height:170.25pt;visibility:visible">
            <v:imagedata r:id="rId10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选择完毕点击下一步</w:t>
      </w:r>
      <w:r>
        <w:t xml:space="preserve"> </w:t>
      </w:r>
      <w:r>
        <w:rPr>
          <w:rFonts w:cs="宋体" w:hint="eastAsia"/>
        </w:rPr>
        <w:t>填写费用明细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6" o:spid="_x0000_i1030" type="#_x0000_t75" style="width:413.25pt;height:104.25pt;visibility:visible">
            <v:imagedata r:id="rId11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明细填写完毕，点击下一步</w:t>
      </w:r>
      <w:r>
        <w:t xml:space="preserve"> </w:t>
      </w:r>
      <w:r>
        <w:rPr>
          <w:rFonts w:cs="宋体" w:hint="eastAsia"/>
        </w:rPr>
        <w:t>选择付款方式</w:t>
      </w:r>
    </w:p>
    <w:p w:rsidR="006B7B4A" w:rsidRDefault="006B7B4A" w:rsidP="00725F29">
      <w:r>
        <w:t xml:space="preserve">2 </w:t>
      </w:r>
      <w:r>
        <w:rPr>
          <w:rFonts w:cs="宋体" w:hint="eastAsia"/>
        </w:rPr>
        <w:t>差旅费报销</w:t>
      </w:r>
      <w:r>
        <w:t xml:space="preserve"> 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7" o:spid="_x0000_i1031" type="#_x0000_t75" style="width:415.5pt;height:89.25pt;visibility:visible">
            <v:imagedata r:id="rId12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选择项目</w:t>
      </w:r>
      <w:r>
        <w:t xml:space="preserve"> </w:t>
      </w:r>
      <w:r>
        <w:rPr>
          <w:rFonts w:cs="宋体" w:hint="eastAsia"/>
        </w:rPr>
        <w:t>同日常报销</w:t>
      </w:r>
      <w:r>
        <w:t xml:space="preserve"> </w:t>
      </w:r>
      <w:r>
        <w:rPr>
          <w:rFonts w:cs="宋体" w:hint="eastAsia"/>
        </w:rPr>
        <w:t>，注意这次有上一张日常报销的</w:t>
      </w:r>
      <w:r>
        <w:t>12</w:t>
      </w:r>
      <w:r>
        <w:rPr>
          <w:rFonts w:cs="宋体" w:hint="eastAsia"/>
        </w:rPr>
        <w:t>元占用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8" o:spid="_x0000_i1032" type="#_x0000_t75" style="width:407.25pt;height:101.25pt;visibility:visible">
            <v:imagedata r:id="rId13" o:title=""/>
          </v:shape>
        </w:pict>
      </w: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然后填写相关内容，以便财务人员进行核对和计算补助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20" o:spid="_x0000_i1033" type="#_x0000_t75" style="width:408.75pt;height:191.25pt;visibility:visible">
            <v:imagedata r:id="rId14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填写相关车票明细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9" o:spid="_x0000_i1034" type="#_x0000_t75" style="width:415.5pt;height:128.25pt;visibility:visible">
            <v:imagedata r:id="rId15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无误后点击下一步</w:t>
      </w:r>
      <w:r>
        <w:t xml:space="preserve"> </w:t>
      </w:r>
      <w:r>
        <w:rPr>
          <w:rFonts w:cs="宋体" w:hint="eastAsia"/>
        </w:rPr>
        <w:t>选择支付方式</w:t>
      </w:r>
    </w:p>
    <w:p w:rsidR="006B7B4A" w:rsidRDefault="006B7B4A" w:rsidP="00725F29">
      <w:pPr>
        <w:rPr>
          <w:rFonts w:cs="Times New Roman"/>
        </w:rPr>
      </w:pPr>
      <w:r>
        <w:t xml:space="preserve">3   </w:t>
      </w:r>
      <w:r>
        <w:rPr>
          <w:rFonts w:cs="宋体" w:hint="eastAsia"/>
        </w:rPr>
        <w:t>借款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21" o:spid="_x0000_i1035" type="#_x0000_t75" style="width:412.5pt;height:85.5pt;visibility:visible">
            <v:imagedata r:id="rId16" o:title=""/>
          </v:shape>
        </w:pic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22" o:spid="_x0000_i1036" type="#_x0000_t75" style="width:405pt;height:147.75pt;visibility:visible">
            <v:imagedata r:id="rId17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注意填写借款事由和预冲账日期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23" o:spid="_x0000_i1037" type="#_x0000_t75" style="width:413.25pt;height:77.25pt;visibility:visible">
            <v:imagedata r:id="rId18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无误后下一步支付方式</w:t>
      </w:r>
    </w:p>
    <w:p w:rsidR="006B7B4A" w:rsidRDefault="006B7B4A" w:rsidP="00050023">
      <w:pPr>
        <w:pStyle w:val="Heading1"/>
        <w:rPr>
          <w:rFonts w:cs="Times New Roman"/>
        </w:rPr>
      </w:pPr>
      <w:r>
        <w:rPr>
          <w:rFonts w:cs="宋体" w:hint="eastAsia"/>
        </w:rPr>
        <w:t>支付方式的选择</w:t>
      </w: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  <w:r>
        <w:t xml:space="preserve">1 </w:t>
      </w:r>
      <w:r>
        <w:rPr>
          <w:rFonts w:cs="宋体" w:hint="eastAsia"/>
        </w:rPr>
        <w:t>冲借款</w:t>
      </w:r>
      <w:r>
        <w:t xml:space="preserve">   </w:t>
      </w:r>
      <w:r>
        <w:rPr>
          <w:rFonts w:cs="宋体" w:hint="eastAsia"/>
        </w:rPr>
        <w:t>如果有未还清借款</w:t>
      </w:r>
      <w:r>
        <w:t xml:space="preserve"> </w:t>
      </w:r>
      <w:r>
        <w:rPr>
          <w:rFonts w:cs="宋体" w:hint="eastAsia"/>
        </w:rPr>
        <w:t>可以点击</w:t>
      </w:r>
      <w:r>
        <w:t xml:space="preserve"> </w:t>
      </w:r>
      <w:r>
        <w:rPr>
          <w:rFonts w:cs="宋体" w:hint="eastAsia"/>
        </w:rPr>
        <w:t>此按钮</w:t>
      </w:r>
      <w:r>
        <w:t xml:space="preserve"> </w:t>
      </w:r>
      <w:r>
        <w:rPr>
          <w:rFonts w:cs="宋体" w:hint="eastAsia"/>
        </w:rPr>
        <w:t>检索然后进行选择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7" o:spid="_x0000_i1038" type="#_x0000_t75" style="width:414pt;height:122.25pt;visibility:visible">
            <v:imagedata r:id="rId19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t>2</w:t>
      </w:r>
      <w:r>
        <w:rPr>
          <w:rFonts w:cs="宋体" w:hint="eastAsia"/>
        </w:rPr>
        <w:t>对公支付</w:t>
      </w:r>
      <w:r>
        <w:t xml:space="preserve">  </w:t>
      </w:r>
      <w:r>
        <w:rPr>
          <w:rFonts w:cs="宋体" w:hint="eastAsia"/>
        </w:rPr>
        <w:t>点击问号进行</w:t>
      </w:r>
      <w:r>
        <w:t xml:space="preserve"> </w:t>
      </w:r>
      <w:r>
        <w:rPr>
          <w:rFonts w:cs="宋体" w:hint="eastAsia"/>
        </w:rPr>
        <w:t>检索对公单位，如果未找到可以新增</w:t>
      </w: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8" o:spid="_x0000_i1039" type="#_x0000_t75" style="width:411.75pt;height:50.25pt;visibility:visible">
            <v:imagedata r:id="rId20" o:title=""/>
          </v:shape>
        </w:pic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9" o:spid="_x0000_i1040" type="#_x0000_t75" style="width:411.75pt;height:118.5pt;visibility:visible">
            <v:imagedata r:id="rId21" o:title=""/>
          </v:shape>
        </w:pic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0" o:spid="_x0000_i1041" type="#_x0000_t75" style="width:408pt;height:90.75pt;visibility:visible">
            <v:imagedata r:id="rId22" o:title=""/>
          </v:shape>
        </w:pic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1" o:spid="_x0000_i1042" type="#_x0000_t75" style="width:414pt;height:147.75pt;visibility:visible">
            <v:imagedata r:id="rId23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录入完毕点击保存，选择相应的单位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2" o:spid="_x0000_i1043" type="#_x0000_t75" style="width:407.25pt;height:54.75pt;visibility:visible">
            <v:imagedata r:id="rId24" o:title=""/>
          </v:shape>
        </w:pict>
      </w: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  <w:r>
        <w:t xml:space="preserve">3 </w:t>
      </w:r>
      <w:r>
        <w:rPr>
          <w:rFonts w:cs="宋体" w:hint="eastAsia"/>
        </w:rPr>
        <w:t>对私支付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3" o:spid="_x0000_i1044" type="#_x0000_t75" style="width:414pt;height:117pt;visibility:visible">
            <v:imagedata r:id="rId25" o:title=""/>
          </v:shape>
        </w:pic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4" o:spid="_x0000_i1045" type="#_x0000_t75" style="width:410.25pt;height:114pt;visibility:visible">
            <v:imagedata r:id="rId26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确认无误以后</w:t>
      </w:r>
      <w:r>
        <w:t xml:space="preserve">  </w:t>
      </w:r>
      <w:r>
        <w:rPr>
          <w:rFonts w:cs="宋体" w:hint="eastAsia"/>
        </w:rPr>
        <w:t>下一步提交，注意浏览器允许弹出窗口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5" o:spid="_x0000_i1046" type="#_x0000_t75" style="width:387pt;height:111.75pt;visibility:visible">
            <v:imagedata r:id="rId27" o:title=""/>
          </v:shape>
        </w:pic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16" o:spid="_x0000_i1047" type="#_x0000_t75" style="width:290.25pt;height:323.25pt;visibility:visible">
            <v:imagedata r:id="rId28" o:title=""/>
          </v:shape>
        </w:pict>
      </w:r>
    </w:p>
    <w:p w:rsidR="006B7B4A" w:rsidRDefault="006B7B4A" w:rsidP="00725F29">
      <w:pPr>
        <w:rPr>
          <w:rFonts w:cs="Times New Roman"/>
        </w:rPr>
      </w:pPr>
      <w:r>
        <w:rPr>
          <w:rFonts w:cs="宋体" w:hint="eastAsia"/>
        </w:rPr>
        <w:t>然后用浏览器自带的打印（</w:t>
      </w:r>
      <w:r>
        <w:t>ctrl+P</w:t>
      </w:r>
      <w:r>
        <w:rPr>
          <w:rFonts w:cs="宋体" w:hint="eastAsia"/>
        </w:rPr>
        <w:t>）功能进行打印</w:t>
      </w:r>
      <w:r>
        <w:t xml:space="preserve"> </w:t>
      </w:r>
      <w:r>
        <w:rPr>
          <w:rFonts w:cs="宋体" w:hint="eastAsia"/>
        </w:rPr>
        <w:t>大小为</w:t>
      </w:r>
      <w:r>
        <w:t>A4</w:t>
      </w:r>
      <w:r>
        <w:rPr>
          <w:rFonts w:cs="宋体" w:hint="eastAsia"/>
        </w:rPr>
        <w:t>纸。</w:t>
      </w: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</w:p>
    <w:p w:rsidR="006B7B4A" w:rsidRDefault="006B7B4A" w:rsidP="00725F29">
      <w:pPr>
        <w:rPr>
          <w:rFonts w:cs="Times New Roman"/>
        </w:rPr>
      </w:pPr>
      <w:bookmarkStart w:id="0" w:name="_GoBack"/>
      <w:bookmarkEnd w:id="0"/>
      <w:r>
        <w:rPr>
          <w:rFonts w:cs="宋体" w:hint="eastAsia"/>
        </w:rPr>
        <w:t>对于当时未打印成功的可以在已提交业务里再次打印</w:t>
      </w:r>
    </w:p>
    <w:p w:rsidR="006B7B4A" w:rsidRDefault="006B7B4A" w:rsidP="00725F29">
      <w:pPr>
        <w:rPr>
          <w:rFonts w:cs="Times New Roman"/>
        </w:rPr>
      </w:pPr>
      <w:r w:rsidRPr="008B6DD6">
        <w:rPr>
          <w:rFonts w:cs="Times New Roman"/>
          <w:noProof/>
        </w:rPr>
        <w:pict>
          <v:shape id="图片 24" o:spid="_x0000_i1048" type="#_x0000_t75" style="width:412.5pt;height:134.25pt;visibility:visible">
            <v:imagedata r:id="rId29" o:title=""/>
          </v:shape>
        </w:pict>
      </w:r>
    </w:p>
    <w:p w:rsidR="006B7B4A" w:rsidRDefault="006B7B4A" w:rsidP="00725F29">
      <w:pPr>
        <w:rPr>
          <w:rFonts w:cs="Times New Roman"/>
        </w:rPr>
      </w:pPr>
    </w:p>
    <w:p w:rsidR="006B7B4A" w:rsidRPr="00065B3A" w:rsidRDefault="006B7B4A" w:rsidP="00725F29">
      <w:pPr>
        <w:rPr>
          <w:rFonts w:cs="Times New Roman"/>
        </w:rPr>
      </w:pPr>
    </w:p>
    <w:sectPr w:rsidR="006B7B4A" w:rsidRPr="00065B3A" w:rsidSect="0050719D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B4A" w:rsidRDefault="006B7B4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B7B4A" w:rsidRDefault="006B7B4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B4A" w:rsidRDefault="006B7B4A" w:rsidP="00D3548E">
    <w:pPr>
      <w:pStyle w:val="Footer"/>
      <w:framePr w:wrap="auto" w:vAnchor="text" w:hAnchor="margin" w:xAlign="right" w:y="1"/>
      <w:rPr>
        <w:rStyle w:val="PageNumber"/>
        <w:rFonts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B7B4A" w:rsidRDefault="006B7B4A" w:rsidP="00F1798F">
    <w:pPr>
      <w:pStyle w:val="Footer"/>
      <w:ind w:right="36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B4A" w:rsidRDefault="006B7B4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B7B4A" w:rsidRDefault="006B7B4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1156"/>
    <w:rsid w:val="0004438C"/>
    <w:rsid w:val="00050023"/>
    <w:rsid w:val="00065B3A"/>
    <w:rsid w:val="00103378"/>
    <w:rsid w:val="00174589"/>
    <w:rsid w:val="001A5B10"/>
    <w:rsid w:val="00417D59"/>
    <w:rsid w:val="0050719D"/>
    <w:rsid w:val="00575426"/>
    <w:rsid w:val="006877E0"/>
    <w:rsid w:val="00687A0C"/>
    <w:rsid w:val="006B7B4A"/>
    <w:rsid w:val="00725F29"/>
    <w:rsid w:val="008B6DD6"/>
    <w:rsid w:val="009F640D"/>
    <w:rsid w:val="00B21AA4"/>
    <w:rsid w:val="00BF1156"/>
    <w:rsid w:val="00C42C1F"/>
    <w:rsid w:val="00C539C9"/>
    <w:rsid w:val="00C9103F"/>
    <w:rsid w:val="00CF11E5"/>
    <w:rsid w:val="00D3548E"/>
    <w:rsid w:val="00F1798F"/>
    <w:rsid w:val="00F86A1B"/>
    <w:rsid w:val="00FD2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19D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25F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5F29"/>
    <w:rPr>
      <w:b/>
      <w:bCs/>
      <w:kern w:val="44"/>
      <w:sz w:val="44"/>
      <w:szCs w:val="44"/>
    </w:rPr>
  </w:style>
  <w:style w:type="paragraph" w:styleId="Footer">
    <w:name w:val="footer"/>
    <w:basedOn w:val="Normal"/>
    <w:link w:val="FooterChar"/>
    <w:uiPriority w:val="99"/>
    <w:rsid w:val="00F179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95B45"/>
    <w:rPr>
      <w:rFonts w:cs="Calibri"/>
      <w:sz w:val="18"/>
      <w:szCs w:val="18"/>
    </w:rPr>
  </w:style>
  <w:style w:type="character" w:styleId="PageNumber">
    <w:name w:val="page number"/>
    <w:basedOn w:val="DefaultParagraphFont"/>
    <w:uiPriority w:val="99"/>
    <w:rsid w:val="00F179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72</TotalTime>
  <Pages>7</Pages>
  <Words>100</Words>
  <Characters>575</Characters>
  <Application>Microsoft Office Outlook</Application>
  <DocSecurity>0</DocSecurity>
  <Lines>0</Lines>
  <Paragraphs>0</Paragraphs>
  <ScaleCrop>false</ScaleCrop>
  <Company>MC SYSTEM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落尘</dc:creator>
  <cp:keywords/>
  <dc:description/>
  <cp:lastModifiedBy>雨林木风</cp:lastModifiedBy>
  <cp:revision>12</cp:revision>
  <dcterms:created xsi:type="dcterms:W3CDTF">2017-02-22T10:42:00Z</dcterms:created>
  <dcterms:modified xsi:type="dcterms:W3CDTF">2017-02-22T11:50:00Z</dcterms:modified>
</cp:coreProperties>
</file>